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D8A" w:rsidRDefault="00D01D8A" w:rsidP="00D01D8A">
      <w:pPr>
        <w:pStyle w:val="Title"/>
        <w:ind w:left="-720" w:right="-540"/>
        <w:rPr>
          <w:sz w:val="32"/>
        </w:rPr>
      </w:pPr>
      <w:bookmarkStart w:id="0" w:name="_GoBack"/>
      <w:bookmarkEnd w:id="0"/>
      <w:r>
        <w:rPr>
          <w:sz w:val="32"/>
        </w:rPr>
        <w:t>FOGGING SCHEDULE</w:t>
      </w:r>
    </w:p>
    <w:p w:rsidR="00D01D8A" w:rsidRDefault="00D01D8A" w:rsidP="00D01D8A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15, 2014 through Friday September 19, 2014 </w:t>
      </w:r>
    </w:p>
    <w:p w:rsidR="00D01D8A" w:rsidRDefault="00D01D8A" w:rsidP="00D01D8A">
      <w:pPr>
        <w:pStyle w:val="Subtitle"/>
        <w:jc w:val="center"/>
        <w:rPr>
          <w:sz w:val="32"/>
        </w:rPr>
      </w:pPr>
    </w:p>
    <w:p w:rsidR="00D01D8A" w:rsidRDefault="00D01D8A" w:rsidP="00D01D8A">
      <w:pPr>
        <w:pStyle w:val="Subtitle"/>
        <w:rPr>
          <w:sz w:val="32"/>
        </w:rPr>
      </w:pPr>
      <w:r>
        <w:rPr>
          <w:sz w:val="32"/>
        </w:rPr>
        <w:t>Due to the cooler temperatures and mosquito population, we will not be adulticiding this week.</w:t>
      </w:r>
    </w:p>
    <w:p w:rsidR="00D417D0" w:rsidRDefault="00D417D0"/>
    <w:sectPr w:rsidR="00D417D0" w:rsidSect="00D4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A"/>
    <w:rsid w:val="0031675E"/>
    <w:rsid w:val="00D01D8A"/>
    <w:rsid w:val="00D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D302FC-4C65-4760-BC63-CF979D30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1D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01D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D01D8A"/>
    <w:pPr>
      <w:spacing w:after="0" w:line="240" w:lineRule="auto"/>
      <w:ind w:left="-720" w:right="-7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01D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dcterms:created xsi:type="dcterms:W3CDTF">2014-09-15T16:04:00Z</dcterms:created>
  <dcterms:modified xsi:type="dcterms:W3CDTF">2014-09-15T16:04:00Z</dcterms:modified>
</cp:coreProperties>
</file>