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18A" w:rsidRDefault="00F5718A" w:rsidP="00F5718A">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F5718A" w:rsidRDefault="00F5718A" w:rsidP="00F5718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12, 2016 through Friday September 16, 2016 </w:t>
      </w:r>
    </w:p>
    <w:p w:rsidR="00F5718A" w:rsidRDefault="00F5718A" w:rsidP="00F5718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F5718A" w:rsidRDefault="00F5718A" w:rsidP="00F5718A">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12, 2016</w:t>
      </w:r>
    </w:p>
    <w:p w:rsidR="00F5718A" w:rsidRPr="00F5718A" w:rsidRDefault="00F5718A" w:rsidP="00F5718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Hwy. 41 from Evans Lane to Haythorne.</w:t>
      </w:r>
    </w:p>
    <w:p w:rsidR="00F5718A" w:rsidRDefault="00F5718A" w:rsidP="00F5718A">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24 – </w:t>
      </w:r>
      <w:r>
        <w:rPr>
          <w:rFonts w:ascii="Times New Roman" w:eastAsia="Times New Roman" w:hAnsi="Times New Roman" w:cs="Times New Roman"/>
        </w:rPr>
        <w:t>Area West of Highway 63, 147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 North to the City.</w:t>
      </w:r>
    </w:p>
    <w:p w:rsidR="00F5718A" w:rsidRDefault="00F5718A" w:rsidP="00F5718A">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TRUCK #16 –</w:t>
      </w:r>
      <w:r w:rsidRPr="00F5718A">
        <w:rPr>
          <w:rFonts w:ascii="Times New Roman" w:eastAsia="Times New Roman" w:hAnsi="Times New Roman" w:cs="Times New Roman"/>
          <w:b/>
        </w:rPr>
        <w:t xml:space="preserve">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F5718A" w:rsidRDefault="00F5718A" w:rsidP="00F5718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t xml:space="preserve"> </w:t>
      </w:r>
      <w:r>
        <w:rPr>
          <w:rFonts w:ascii="Times New Roman" w:eastAsia="Times New Roman" w:hAnsi="Times New Roman" w:cs="Times New Roman"/>
          <w:b/>
          <w:szCs w:val="24"/>
        </w:rPr>
        <w:t>MAP 23 –</w:t>
      </w:r>
      <w:r>
        <w:rPr>
          <w:rFonts w:ascii="Times New Roman" w:eastAsia="Times New Roman" w:hAnsi="Times New Roman" w:cs="Times New Roman"/>
          <w:szCs w:val="24"/>
        </w:rPr>
        <w:t xml:space="preserve"> Honey Creek Township, West side of Linton Township, East side of Prairie Creek Township. </w:t>
      </w:r>
    </w:p>
    <w:p w:rsidR="00F5718A" w:rsidRDefault="00F5718A" w:rsidP="00F5718A">
      <w:pPr>
        <w:spacing w:after="0" w:line="240" w:lineRule="auto"/>
        <w:ind w:right="-540"/>
        <w:rPr>
          <w:rFonts w:ascii="Times New Roman" w:eastAsia="Times New Roman" w:hAnsi="Times New Roman" w:cs="Times New Roman"/>
        </w:rPr>
      </w:pPr>
    </w:p>
    <w:p w:rsidR="00F5718A" w:rsidRDefault="00F5718A" w:rsidP="00F5718A">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13, 2016</w:t>
      </w:r>
    </w:p>
    <w:p w:rsidR="00F5718A" w:rsidRDefault="00F5718A" w:rsidP="00F5718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F5718A" w:rsidRDefault="00F5718A" w:rsidP="00F5718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F5718A" w:rsidRDefault="00F5718A" w:rsidP="00F5718A">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F5718A" w:rsidRDefault="00F5718A" w:rsidP="00F5718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F5718A" w:rsidRDefault="00F5718A" w:rsidP="00F5718A">
      <w:pPr>
        <w:spacing w:after="0" w:line="240" w:lineRule="auto"/>
        <w:ind w:left="-720" w:right="-540"/>
        <w:rPr>
          <w:rFonts w:ascii="Times New Roman" w:eastAsia="Times New Roman" w:hAnsi="Times New Roman" w:cs="Times New Roman"/>
          <w:b/>
        </w:rPr>
      </w:pPr>
    </w:p>
    <w:p w:rsidR="00F5718A" w:rsidRDefault="00F5718A" w:rsidP="00F5718A">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14, 2016</w:t>
      </w:r>
    </w:p>
    <w:p w:rsidR="00F5718A" w:rsidRDefault="00F5718A" w:rsidP="00F5718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#4 –</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F5718A" w:rsidRDefault="00F5718A" w:rsidP="00F5718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F5718A" w:rsidRDefault="00F5718A" w:rsidP="00F5718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F5718A" w:rsidRDefault="00F5718A" w:rsidP="00F5718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6 – </w:t>
      </w:r>
      <w:r>
        <w:rPr>
          <w:rFonts w:ascii="Times New Roman" w:eastAsia="Times New Roman" w:hAnsi="Times New Roman" w:cs="Times New Roman"/>
        </w:rPr>
        <w:t>Seelyville, Limberlost Hills, Gospel Grove, Glenn Ayer, Felling Subdivision, Everman’s Subdivision, Glenn Dell, East Glenn, Burgan Subdivision.</w:t>
      </w:r>
    </w:p>
    <w:p w:rsidR="00F5718A" w:rsidRDefault="00F5718A" w:rsidP="00F5718A">
      <w:pPr>
        <w:spacing w:after="0" w:line="240" w:lineRule="auto"/>
        <w:ind w:left="-720"/>
        <w:rPr>
          <w:rFonts w:ascii="Times New Roman" w:eastAsia="Times New Roman" w:hAnsi="Times New Roman" w:cs="Times New Roman"/>
        </w:rPr>
      </w:pPr>
    </w:p>
    <w:p w:rsidR="00F5718A" w:rsidRDefault="00F5718A" w:rsidP="00F5718A">
      <w:pPr>
        <w:spacing w:after="0" w:line="240" w:lineRule="auto"/>
        <w:rPr>
          <w:rFonts w:ascii="Times New Roman" w:eastAsia="Times New Roman" w:hAnsi="Times New Roman" w:cs="Times New Roman"/>
        </w:rPr>
      </w:pPr>
    </w:p>
    <w:p w:rsidR="00F5718A" w:rsidRDefault="00F5718A" w:rsidP="00F5718A">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15, 2016</w:t>
      </w:r>
    </w:p>
    <w:p w:rsidR="00F5718A" w:rsidRPr="00F5718A" w:rsidRDefault="00F5718A" w:rsidP="00F5718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#4 -</w:t>
      </w:r>
      <w:r>
        <w:rPr>
          <w:rFonts w:ascii="Times New Roman" w:eastAsia="Times New Roman" w:hAnsi="Times New Roman" w:cs="Times New Roman"/>
          <w:b/>
        </w:rPr>
        <w:t xml:space="preserve">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F5718A" w:rsidRDefault="00F5718A" w:rsidP="00F5718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F5718A" w:rsidRDefault="00F5718A" w:rsidP="00F5718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F5718A" w:rsidRDefault="00F5718A" w:rsidP="00F5718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F5718A" w:rsidRDefault="00F5718A" w:rsidP="00F5718A">
      <w:pPr>
        <w:spacing w:after="0" w:line="240" w:lineRule="auto"/>
        <w:ind w:left="-720"/>
        <w:rPr>
          <w:rFonts w:ascii="Times New Roman" w:eastAsia="Times New Roman" w:hAnsi="Times New Roman" w:cs="Times New Roman"/>
          <w:b/>
        </w:rPr>
      </w:pPr>
    </w:p>
    <w:p w:rsidR="00F5718A" w:rsidRDefault="00F5718A" w:rsidP="00F5718A">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16, 2016</w:t>
      </w:r>
    </w:p>
    <w:p w:rsidR="00F5718A" w:rsidRPr="00F5718A" w:rsidRDefault="00F5718A" w:rsidP="00F5718A">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#4 – </w:t>
      </w:r>
      <w:r>
        <w:rPr>
          <w:rFonts w:ascii="Times New Roman" w:eastAsia="Times New Roman" w:hAnsi="Times New Roman" w:cs="Times New Roman"/>
          <w:b/>
          <w:szCs w:val="20"/>
        </w:rPr>
        <w:t xml:space="preserve">MAP 26 - </w:t>
      </w:r>
      <w:r>
        <w:rPr>
          <w:rFonts w:ascii="Times New Roman" w:eastAsia="Times New Roman" w:hAnsi="Times New Roman" w:cs="Times New Roman"/>
          <w:szCs w:val="20"/>
        </w:rPr>
        <w:t>Honey Creek Township, West side of Linton Township, East side of Prairie Creek Township</w:t>
      </w:r>
    </w:p>
    <w:p w:rsidR="00F5718A" w:rsidRPr="00F5718A" w:rsidRDefault="00F5718A" w:rsidP="00F5718A">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#13 –</w:t>
      </w:r>
      <w:r w:rsidRPr="00F5718A">
        <w:rPr>
          <w:rFonts w:ascii="Times New Roman" w:eastAsia="Times New Roman" w:hAnsi="Times New Roman" w:cs="Times New Roman"/>
          <w:b/>
          <w:szCs w:val="24"/>
        </w:rPr>
        <w:t xml:space="preserve"> </w:t>
      </w:r>
      <w:r>
        <w:rPr>
          <w:rFonts w:ascii="Times New Roman" w:eastAsia="Times New Roman" w:hAnsi="Times New Roman" w:cs="Times New Roman"/>
          <w:b/>
          <w:szCs w:val="24"/>
        </w:rPr>
        <w:t>MAP 11</w:t>
      </w:r>
      <w:r>
        <w:rPr>
          <w:rFonts w:ascii="Times New Roman" w:eastAsia="Times New Roman" w:hAnsi="Times New Roman" w:cs="Times New Roman"/>
          <w:szCs w:val="24"/>
        </w:rPr>
        <w:t xml:space="preserve"> – Old U.S. 40, Town of West Terre Haute.</w:t>
      </w:r>
    </w:p>
    <w:p w:rsidR="00F5718A" w:rsidRDefault="00F5718A" w:rsidP="00F5718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F5718A" w:rsidRDefault="00F5718A" w:rsidP="00F5718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Northwest of the river.</w:t>
      </w:r>
    </w:p>
    <w:p w:rsidR="00E70826" w:rsidRDefault="00E70826"/>
    <w:sectPr w:rsidR="00E70826" w:rsidSect="00F5718A">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18A"/>
    <w:rsid w:val="002A3633"/>
    <w:rsid w:val="00E70826"/>
    <w:rsid w:val="00F5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1DB9E-F90F-4473-BD6A-EFDF35A7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18A"/>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1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1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1961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cp:lastPrinted>2016-09-08T17:32:00Z</cp:lastPrinted>
  <dcterms:created xsi:type="dcterms:W3CDTF">2016-09-12T15:01:00Z</dcterms:created>
  <dcterms:modified xsi:type="dcterms:W3CDTF">2016-09-12T15:01:00Z</dcterms:modified>
</cp:coreProperties>
</file>