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1DC" w:rsidRDefault="00BC31DC" w:rsidP="00BC31DC">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BC31DC" w:rsidRDefault="009B4706" w:rsidP="00BC31D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July 22, 2019 through Friday July 26</w:t>
      </w:r>
      <w:r w:rsidR="00BC31DC">
        <w:rPr>
          <w:rFonts w:ascii="Times New Roman" w:eastAsia="Times New Roman" w:hAnsi="Times New Roman" w:cs="Times New Roman"/>
          <w:b/>
          <w:bCs/>
          <w:sz w:val="32"/>
          <w:szCs w:val="24"/>
        </w:rPr>
        <w:t xml:space="preserve">, 2019 </w:t>
      </w:r>
    </w:p>
    <w:p w:rsidR="00BC31DC" w:rsidRDefault="00BC31DC" w:rsidP="00BC31D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C31DC" w:rsidRDefault="009B4706" w:rsidP="00BC31D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July 22</w:t>
      </w:r>
      <w:r w:rsidR="00BC31DC">
        <w:rPr>
          <w:rFonts w:ascii="Times New Roman" w:eastAsia="Times New Roman" w:hAnsi="Times New Roman" w:cs="Times New Roman"/>
          <w:b/>
          <w:bCs/>
          <w:u w:val="single"/>
        </w:rPr>
        <w:t>, 2019</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C31DC" w:rsidRDefault="00BC31DC" w:rsidP="00BC31D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BC31DC" w:rsidRDefault="00BC31DC" w:rsidP="00BC31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BC31DC" w:rsidRDefault="00BC31DC" w:rsidP="00BC31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BC31DC" w:rsidRDefault="009B4706" w:rsidP="00BC31D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July 23</w:t>
      </w:r>
      <w:r w:rsidR="00BC31DC">
        <w:rPr>
          <w:rFonts w:ascii="Times New Roman" w:eastAsia="Times New Roman" w:hAnsi="Times New Roman" w:cs="Times New Roman"/>
          <w:b/>
          <w:bCs/>
          <w:szCs w:val="24"/>
          <w:u w:val="single"/>
        </w:rPr>
        <w:t>, 2019</w:t>
      </w:r>
    </w:p>
    <w:p w:rsidR="00BC31DC" w:rsidRDefault="00BC31DC" w:rsidP="00BC31D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C31DC" w:rsidRDefault="00BC31DC" w:rsidP="00BC31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C31DC" w:rsidRDefault="00BC31DC" w:rsidP="00BC31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C31DC" w:rsidRDefault="00BC31DC" w:rsidP="00BC31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C31DC" w:rsidRDefault="00BC31DC" w:rsidP="00BC31DC">
      <w:pPr>
        <w:spacing w:after="0" w:line="240" w:lineRule="auto"/>
        <w:ind w:left="-720" w:right="-540"/>
        <w:rPr>
          <w:rFonts w:ascii="Times New Roman" w:eastAsia="Times New Roman" w:hAnsi="Times New Roman" w:cs="Times New Roman"/>
          <w:b/>
        </w:rPr>
      </w:pPr>
    </w:p>
    <w:p w:rsidR="00BC31DC" w:rsidRDefault="00BC31DC" w:rsidP="00BC31D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sidR="009B4706">
        <w:rPr>
          <w:rFonts w:ascii="Times New Roman" w:eastAsia="Times New Roman" w:hAnsi="Times New Roman" w:cs="Times New Roman"/>
          <w:b/>
          <w:bCs/>
          <w:szCs w:val="24"/>
          <w:u w:val="single"/>
        </w:rPr>
        <w:t>Wednesday July 24</w:t>
      </w:r>
      <w:r>
        <w:rPr>
          <w:rFonts w:ascii="Times New Roman" w:eastAsia="Times New Roman" w:hAnsi="Times New Roman" w:cs="Times New Roman"/>
          <w:b/>
          <w:bCs/>
          <w:szCs w:val="24"/>
          <w:u w:val="single"/>
        </w:rPr>
        <w:t>, 2019</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C31DC" w:rsidRDefault="00BC31DC" w:rsidP="00BC31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C31DC" w:rsidRDefault="00BC31DC" w:rsidP="00BC31DC">
      <w:pPr>
        <w:spacing w:after="0" w:line="240" w:lineRule="auto"/>
        <w:ind w:left="-720"/>
        <w:rPr>
          <w:rFonts w:ascii="Times New Roman" w:eastAsia="Times New Roman" w:hAnsi="Times New Roman" w:cs="Times New Roman"/>
        </w:rPr>
      </w:pPr>
    </w:p>
    <w:p w:rsidR="00BC31DC" w:rsidRDefault="009B4706" w:rsidP="00BC31D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25</w:t>
      </w:r>
      <w:r w:rsidR="00BC31DC">
        <w:rPr>
          <w:rFonts w:ascii="Times New Roman" w:eastAsia="Times New Roman" w:hAnsi="Times New Roman" w:cs="Times New Roman"/>
          <w:b/>
          <w:szCs w:val="24"/>
          <w:u w:val="single"/>
        </w:rPr>
        <w:t>, 2019</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C31DC" w:rsidRDefault="00BC31DC" w:rsidP="00BC31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C31DC" w:rsidRDefault="00BC31DC" w:rsidP="00BC31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C31DC" w:rsidRDefault="00BC31DC" w:rsidP="00BC31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BC31DC" w:rsidRDefault="009B4706" w:rsidP="00BC31D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26</w:t>
      </w:r>
      <w:r w:rsidR="00BC31DC">
        <w:rPr>
          <w:rFonts w:ascii="Times New Roman" w:eastAsia="Times New Roman" w:hAnsi="Times New Roman" w:cs="Times New Roman"/>
          <w:b/>
          <w:bCs/>
          <w:u w:val="single"/>
        </w:rPr>
        <w:t>, 2019</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BC31DC" w:rsidRPr="009F792C" w:rsidRDefault="00BC31DC" w:rsidP="00BC31DC">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sidRPr="009F792C">
        <w:rPr>
          <w:rFonts w:asciiTheme="majorHAnsi" w:eastAsia="Times New Roman" w:hAnsiTheme="majorHAnsi" w:cs="Times New Roman"/>
          <w:b/>
          <w:szCs w:val="24"/>
        </w:rPr>
        <w:t>Honey Creek Township, west side of Linton Township, East side of Prairie Creek Township</w:t>
      </w:r>
    </w:p>
    <w:p w:rsidR="00BC31DC" w:rsidRDefault="00BC31DC" w:rsidP="00BC31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BC31DC" w:rsidRDefault="00BC31DC" w:rsidP="00BC31D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CC1075" w:rsidRDefault="00CC1075"/>
    <w:sectPr w:rsidR="00CC1075" w:rsidSect="00BC31DC">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1DC"/>
    <w:rsid w:val="00921392"/>
    <w:rsid w:val="009B4706"/>
    <w:rsid w:val="00BC31DC"/>
    <w:rsid w:val="00CC1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5E4C1-F7F9-43C0-B31D-E275B220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1D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31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1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Words>
  <Characters>2474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Morse, Beth</cp:lastModifiedBy>
  <cp:revision>2</cp:revision>
  <cp:lastPrinted>2019-07-19T13:47:00Z</cp:lastPrinted>
  <dcterms:created xsi:type="dcterms:W3CDTF">2019-07-22T14:59:00Z</dcterms:created>
  <dcterms:modified xsi:type="dcterms:W3CDTF">2019-07-22T14:59:00Z</dcterms:modified>
</cp:coreProperties>
</file>