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Beth</w:t>
      </w:r>
    </w:p>
    <w:p w:rsidR="0027110F" w:rsidRDefault="00235CBD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2022</w:t>
      </w:r>
      <w:r w:rsidR="0027110F">
        <w:rPr>
          <w:b/>
          <w:bCs/>
          <w:sz w:val="22"/>
          <w:szCs w:val="22"/>
        </w:rPr>
        <w:t xml:space="preserve"> Indoor 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We accept cash, cashier’s check and money orders ONLY (NO personal checks or credit cards).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Location:_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Indoor Farmer’s Market Booth . . . . . . </w:t>
      </w:r>
      <w:r w:rsidR="002B3FF9">
        <w:rPr>
          <w:sz w:val="22"/>
          <w:szCs w:val="22"/>
        </w:rPr>
        <w:t xml:space="preserve">. . . . . . . . . . . . . . . </w:t>
      </w:r>
      <w:r>
        <w:rPr>
          <w:sz w:val="22"/>
          <w:szCs w:val="22"/>
        </w:rPr>
        <w:t xml:space="preserve">. . $50.00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access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235CBD" w:rsidP="0027110F">
      <w:pPr>
        <w:spacing w:line="360" w:lineRule="auto"/>
      </w:pPr>
      <w:r>
        <w:t>Permit #: 2022</w:t>
      </w:r>
      <w:bookmarkStart w:id="0" w:name="_GoBack"/>
      <w:bookmarkEnd w:id="0"/>
      <w:r w:rsidR="0027110F">
        <w:t>- _______________ Amount Paid: $ _______________</w:t>
      </w:r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075D9B"/>
    <w:rsid w:val="001F346A"/>
    <w:rsid w:val="00235CBD"/>
    <w:rsid w:val="0027110F"/>
    <w:rsid w:val="002B3FF9"/>
    <w:rsid w:val="0061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8C787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2</cp:revision>
  <dcterms:created xsi:type="dcterms:W3CDTF">2021-10-28T15:34:00Z</dcterms:created>
  <dcterms:modified xsi:type="dcterms:W3CDTF">2021-10-28T15:34:00Z</dcterms:modified>
</cp:coreProperties>
</file>