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28297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12, 2023 – June 18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3E2ABB" w:rsidRDefault="00282978" w:rsidP="00A50F4C">
      <w:pPr>
        <w:rPr>
          <w:sz w:val="24"/>
          <w:szCs w:val="24"/>
        </w:rPr>
      </w:pPr>
      <w:r>
        <w:rPr>
          <w:b/>
          <w:sz w:val="24"/>
          <w:szCs w:val="24"/>
        </w:rPr>
        <w:t>Union Hospital Cafeteria</w:t>
      </w:r>
      <w:r w:rsidR="003E2A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1606 N. 7</w:t>
      </w:r>
      <w:r w:rsidRPr="002829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>
        <w:rPr>
          <w:b/>
          <w:sz w:val="24"/>
          <w:szCs w:val="24"/>
        </w:rPr>
        <w:t xml:space="preserve"> (0 Critical, 4</w:t>
      </w:r>
      <w:r w:rsidR="003E2ABB">
        <w:rPr>
          <w:b/>
          <w:sz w:val="24"/>
          <w:szCs w:val="24"/>
        </w:rPr>
        <w:t xml:space="preserve"> Non-Critical) </w:t>
      </w:r>
    </w:p>
    <w:p w:rsidR="00F34EBB" w:rsidRPr="00F34EBB" w:rsidRDefault="00F34EBB" w:rsidP="00570945">
      <w:pPr>
        <w:rPr>
          <w:sz w:val="24"/>
          <w:szCs w:val="24"/>
        </w:rPr>
      </w:pPr>
    </w:p>
    <w:p w:rsidR="00570945" w:rsidRDefault="00BE01F5" w:rsidP="0057094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without V</w:t>
      </w:r>
      <w:r w:rsidR="00570945" w:rsidRPr="00570945">
        <w:rPr>
          <w:b/>
          <w:sz w:val="24"/>
          <w:szCs w:val="24"/>
          <w:u w:val="single"/>
        </w:rPr>
        <w:t>iolations</w:t>
      </w:r>
    </w:p>
    <w:p w:rsidR="00CF5F4B" w:rsidRDefault="0028297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Barbara J. Potts Pantry</w:t>
      </w:r>
      <w:r w:rsidR="00D754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1207 E. Springhill Dr.</w:t>
      </w:r>
    </w:p>
    <w:p w:rsidR="00F34EBB" w:rsidRDefault="0028297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Barbotics</w:t>
      </w:r>
      <w:r>
        <w:rPr>
          <w:sz w:val="24"/>
          <w:szCs w:val="24"/>
        </w:rPr>
        <w:t>, 671 Wabash Ave.</w:t>
      </w:r>
    </w:p>
    <w:p w:rsidR="00A75428" w:rsidRDefault="0028297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The Bridge Food Pantry</w:t>
      </w:r>
      <w:r w:rsidR="00A75428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1901 8</w:t>
      </w:r>
      <w:r w:rsidRPr="002829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</w:t>
      </w:r>
    </w:p>
    <w:p w:rsidR="00211DC5" w:rsidRDefault="00282978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The Hub Union Hospital</w:t>
      </w:r>
      <w:r w:rsidR="00211DC5" w:rsidRPr="00211D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1429 N. 6</w:t>
      </w:r>
      <w:r w:rsidRPr="002829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211DC5" w:rsidRDefault="00BE01F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The King’s Harvest, Higher Hopes Ministries</w:t>
      </w:r>
      <w:r w:rsidR="00211DC5" w:rsidRPr="00211DC5">
        <w:rPr>
          <w:b/>
          <w:sz w:val="24"/>
          <w:szCs w:val="24"/>
        </w:rPr>
        <w:t>,</w:t>
      </w:r>
      <w:r w:rsidR="0026161E">
        <w:rPr>
          <w:sz w:val="24"/>
          <w:szCs w:val="24"/>
        </w:rPr>
        <w:t xml:space="preserve"> </w:t>
      </w:r>
      <w:r>
        <w:rPr>
          <w:sz w:val="24"/>
          <w:szCs w:val="24"/>
        </w:rPr>
        <w:t>1801 Harding Ave.</w:t>
      </w:r>
    </w:p>
    <w:p w:rsidR="00F34EBB" w:rsidRDefault="00BE01F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Play Pen</w:t>
      </w:r>
      <w:r w:rsidR="0040101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N. Fruitridge Ave.</w:t>
      </w:r>
    </w:p>
    <w:p w:rsidR="00F34EBB" w:rsidRDefault="00BE01F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Union Hospital West Coffee Shop</w:t>
      </w:r>
      <w:r w:rsidR="00F34EBB" w:rsidRPr="00F34EB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1608 N. 7</w:t>
      </w:r>
      <w:r w:rsidRPr="00BE01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F34EBB" w:rsidRDefault="00BE01F5" w:rsidP="00570945">
      <w:pPr>
        <w:rPr>
          <w:sz w:val="24"/>
          <w:szCs w:val="24"/>
        </w:rPr>
      </w:pPr>
      <w:r>
        <w:rPr>
          <w:b/>
          <w:sz w:val="24"/>
          <w:szCs w:val="24"/>
        </w:rPr>
        <w:t>Vigo Co. School Corp/ Learning Lab</w:t>
      </w:r>
      <w:r w:rsidR="00F34EBB" w:rsidRPr="00CD545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 S. Brown Ave.</w:t>
      </w:r>
    </w:p>
    <w:p w:rsidR="00D754BA" w:rsidRDefault="00BE01F5" w:rsidP="008C7720">
      <w:pPr>
        <w:rPr>
          <w:sz w:val="24"/>
          <w:szCs w:val="24"/>
        </w:rPr>
      </w:pPr>
      <w:r>
        <w:rPr>
          <w:b/>
          <w:sz w:val="24"/>
          <w:szCs w:val="24"/>
        </w:rPr>
        <w:t>Wabash Valley Teen Challenge</w:t>
      </w:r>
      <w:r w:rsidR="00476A4F" w:rsidRPr="00476A4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1324 Eagle St.</w:t>
      </w:r>
    </w:p>
    <w:p w:rsidR="00BE01F5" w:rsidRDefault="00BE01F5" w:rsidP="008C7720">
      <w:pPr>
        <w:rPr>
          <w:sz w:val="24"/>
          <w:szCs w:val="24"/>
        </w:rPr>
      </w:pPr>
    </w:p>
    <w:p w:rsidR="00BE01F5" w:rsidRDefault="00BE01F5" w:rsidP="008C7720">
      <w:pPr>
        <w:rPr>
          <w:b/>
          <w:sz w:val="24"/>
          <w:szCs w:val="24"/>
          <w:u w:val="single"/>
        </w:rPr>
      </w:pPr>
      <w:r w:rsidRPr="00BE01F5">
        <w:rPr>
          <w:b/>
          <w:sz w:val="24"/>
          <w:szCs w:val="24"/>
          <w:u w:val="single"/>
        </w:rPr>
        <w:t>Follow-Up</w:t>
      </w:r>
    </w:p>
    <w:p w:rsidR="00BE01F5" w:rsidRDefault="00BE01F5" w:rsidP="008C7720">
      <w:pPr>
        <w:rPr>
          <w:b/>
          <w:sz w:val="24"/>
          <w:szCs w:val="24"/>
        </w:rPr>
      </w:pPr>
      <w:r w:rsidRPr="00BE01F5">
        <w:rPr>
          <w:b/>
          <w:sz w:val="24"/>
          <w:szCs w:val="24"/>
        </w:rPr>
        <w:t xml:space="preserve">China Garden, </w:t>
      </w:r>
      <w:r w:rsidRPr="00BE01F5">
        <w:rPr>
          <w:sz w:val="24"/>
          <w:szCs w:val="24"/>
        </w:rPr>
        <w:t>1353 Wabash Ave.</w:t>
      </w:r>
      <w:r w:rsidRPr="00BE01F5">
        <w:rPr>
          <w:b/>
          <w:sz w:val="24"/>
          <w:szCs w:val="24"/>
        </w:rPr>
        <w:t xml:space="preserve"> (0 Critical, 0 Non-Critical)</w:t>
      </w:r>
      <w:r w:rsidR="00907CC9">
        <w:rPr>
          <w:b/>
          <w:sz w:val="24"/>
          <w:szCs w:val="24"/>
        </w:rPr>
        <w:t xml:space="preserve"> – Initial Complaint on 6/12-Closed, Follow-up to re-open on 6/</w:t>
      </w:r>
      <w:r w:rsidR="00461230">
        <w:rPr>
          <w:b/>
          <w:sz w:val="24"/>
          <w:szCs w:val="24"/>
        </w:rPr>
        <w:t>13</w:t>
      </w:r>
      <w:bookmarkStart w:id="0" w:name="_GoBack"/>
      <w:bookmarkEnd w:id="0"/>
    </w:p>
    <w:p w:rsidR="00BE01F5" w:rsidRPr="00BE01F5" w:rsidRDefault="00BE01F5" w:rsidP="008C7720">
      <w:pPr>
        <w:rPr>
          <w:b/>
          <w:sz w:val="24"/>
          <w:szCs w:val="24"/>
        </w:rPr>
      </w:pPr>
    </w:p>
    <w:p w:rsidR="00BE01F5" w:rsidRDefault="00BE01F5" w:rsidP="00596BA6">
      <w:pPr>
        <w:spacing w:after="0"/>
        <w:rPr>
          <w:b/>
          <w:sz w:val="24"/>
          <w:szCs w:val="24"/>
          <w:u w:val="single"/>
        </w:rPr>
      </w:pPr>
      <w:r w:rsidRPr="00BE01F5">
        <w:rPr>
          <w:b/>
          <w:sz w:val="24"/>
          <w:szCs w:val="24"/>
          <w:u w:val="single"/>
        </w:rPr>
        <w:t>Mobiles without Violations</w:t>
      </w:r>
    </w:p>
    <w:p w:rsidR="00BE01F5" w:rsidRPr="00BE01F5" w:rsidRDefault="00BE01F5" w:rsidP="00596BA6">
      <w:pPr>
        <w:spacing w:after="0"/>
        <w:rPr>
          <w:b/>
          <w:sz w:val="24"/>
          <w:szCs w:val="24"/>
          <w:u w:val="single"/>
        </w:rPr>
      </w:pPr>
    </w:p>
    <w:p w:rsidR="00BE01F5" w:rsidRDefault="00BE01F5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EZ Shaved Ice, LLC, </w:t>
      </w:r>
      <w:r w:rsidRPr="00BE01F5">
        <w:rPr>
          <w:sz w:val="24"/>
          <w:szCs w:val="24"/>
        </w:rPr>
        <w:t>West Terre Haute</w:t>
      </w:r>
    </w:p>
    <w:p w:rsidR="00BE01F5" w:rsidRPr="00BE01F5" w:rsidRDefault="00BE01F5" w:rsidP="00596BA6">
      <w:pPr>
        <w:spacing w:after="0"/>
        <w:rPr>
          <w:b/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D97F4C" w:rsidRDefault="00D97F4C" w:rsidP="00596BA6">
      <w:pPr>
        <w:spacing w:after="0"/>
        <w:rPr>
          <w:b/>
          <w:sz w:val="24"/>
          <w:szCs w:val="24"/>
        </w:rPr>
      </w:pPr>
    </w:p>
    <w:p w:rsidR="00D754BA" w:rsidRDefault="00BE01F5" w:rsidP="00596B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EZ Shaved Ice #2</w:t>
      </w:r>
      <w:r w:rsidR="00D754BA">
        <w:rPr>
          <w:b/>
          <w:sz w:val="24"/>
          <w:szCs w:val="24"/>
        </w:rPr>
        <w:t xml:space="preserve"> - </w:t>
      </w:r>
      <w:r w:rsidR="00D754BA" w:rsidRPr="00D754BA">
        <w:rPr>
          <w:sz w:val="24"/>
          <w:szCs w:val="24"/>
        </w:rPr>
        <w:t>Mobile</w:t>
      </w:r>
    </w:p>
    <w:p w:rsidR="000C6BAB" w:rsidRDefault="00BE01F5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Bear Coffee Co.</w:t>
      </w:r>
      <w:r w:rsidR="00D754BA">
        <w:rPr>
          <w:b/>
          <w:sz w:val="24"/>
          <w:szCs w:val="24"/>
        </w:rPr>
        <w:t xml:space="preserve"> - </w:t>
      </w:r>
      <w:r w:rsidR="00D754BA" w:rsidRPr="00D754BA">
        <w:rPr>
          <w:sz w:val="24"/>
          <w:szCs w:val="24"/>
        </w:rPr>
        <w:t>Mobile</w:t>
      </w:r>
    </w:p>
    <w:p w:rsidR="007C2EC2" w:rsidRDefault="00BE01F5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Potato Heads Food Trailer and Catering</w:t>
      </w:r>
      <w:r w:rsidR="00D754BA">
        <w:rPr>
          <w:b/>
          <w:sz w:val="24"/>
          <w:szCs w:val="24"/>
        </w:rPr>
        <w:t xml:space="preserve"> – </w:t>
      </w:r>
      <w:r w:rsidR="007C2EC2">
        <w:rPr>
          <w:sz w:val="24"/>
          <w:szCs w:val="24"/>
        </w:rPr>
        <w:t>Mobile</w:t>
      </w:r>
    </w:p>
    <w:p w:rsidR="007C2EC2" w:rsidRDefault="007C2EC2" w:rsidP="00596BA6">
      <w:pPr>
        <w:spacing w:after="0"/>
        <w:rPr>
          <w:b/>
          <w:sz w:val="24"/>
          <w:szCs w:val="24"/>
        </w:rPr>
      </w:pPr>
    </w:p>
    <w:p w:rsidR="00BE01F5" w:rsidRDefault="00BE01F5" w:rsidP="00596B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Mai Sushi, </w:t>
      </w:r>
      <w:r w:rsidRPr="00BE01F5">
        <w:rPr>
          <w:sz w:val="24"/>
          <w:szCs w:val="24"/>
        </w:rPr>
        <w:t>4350 S. US Hwy 41</w:t>
      </w:r>
    </w:p>
    <w:p w:rsidR="00BE01F5" w:rsidRDefault="00BE01F5" w:rsidP="00596B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Kiss of the South/Eagles Kitchen, </w:t>
      </w:r>
      <w:r w:rsidRPr="00BE01F5">
        <w:rPr>
          <w:sz w:val="24"/>
          <w:szCs w:val="24"/>
        </w:rPr>
        <w:t>823 Poplar St.</w:t>
      </w:r>
    </w:p>
    <w:p w:rsidR="00BE01F5" w:rsidRDefault="00BE01F5" w:rsidP="00596BA6">
      <w:pPr>
        <w:spacing w:after="0"/>
        <w:rPr>
          <w:sz w:val="24"/>
          <w:szCs w:val="24"/>
        </w:rPr>
      </w:pPr>
    </w:p>
    <w:p w:rsidR="000C6BAB" w:rsidRDefault="008F51B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Operate</w:t>
      </w:r>
    </w:p>
    <w:p w:rsidR="008F51B1" w:rsidRDefault="008F51B1" w:rsidP="005E35E2">
      <w:pPr>
        <w:spacing w:after="0"/>
        <w:rPr>
          <w:b/>
          <w:sz w:val="24"/>
          <w:szCs w:val="24"/>
          <w:u w:val="single"/>
        </w:rPr>
      </w:pPr>
    </w:p>
    <w:p w:rsidR="00BE01F5" w:rsidRDefault="00BE01F5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Kroger’s Father’s Day Rib Selling Event</w:t>
      </w:r>
      <w:r w:rsidR="00FB4DCD">
        <w:rPr>
          <w:b/>
          <w:sz w:val="24"/>
          <w:szCs w:val="24"/>
          <w:u w:val="single"/>
        </w:rPr>
        <w:t xml:space="preserve"> – June 16 to June 18</w:t>
      </w:r>
    </w:p>
    <w:p w:rsidR="00FB4DCD" w:rsidRDefault="00FB4DCD" w:rsidP="005E35E2">
      <w:pPr>
        <w:spacing w:after="0"/>
        <w:rPr>
          <w:b/>
          <w:sz w:val="24"/>
          <w:szCs w:val="24"/>
          <w:u w:val="single"/>
        </w:rPr>
      </w:pP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 xml:space="preserve">Kroger Company J-981, </w:t>
      </w:r>
      <w:r w:rsidRPr="00FB4DCD">
        <w:rPr>
          <w:sz w:val="24"/>
          <w:szCs w:val="24"/>
        </w:rPr>
        <w:t>2650 Wabash Ave.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 xml:space="preserve">Kroger Company J-987, </w:t>
      </w:r>
      <w:r w:rsidRPr="00FB4DCD">
        <w:rPr>
          <w:sz w:val="24"/>
          <w:szCs w:val="24"/>
        </w:rPr>
        <w:t>4714 S. US Hwy 41</w:t>
      </w:r>
    </w:p>
    <w:p w:rsidR="00FB4DCD" w:rsidRDefault="00FB4DCD" w:rsidP="005E35E2">
      <w:pPr>
        <w:spacing w:after="0"/>
        <w:rPr>
          <w:b/>
          <w:sz w:val="24"/>
          <w:szCs w:val="24"/>
          <w:u w:val="single"/>
        </w:rPr>
      </w:pPr>
      <w:r w:rsidRPr="00FB4DCD">
        <w:rPr>
          <w:b/>
          <w:sz w:val="24"/>
          <w:szCs w:val="24"/>
        </w:rPr>
        <w:t>Kroger Company J-911,</w:t>
      </w:r>
      <w:r>
        <w:rPr>
          <w:b/>
          <w:sz w:val="24"/>
          <w:szCs w:val="24"/>
          <w:u w:val="single"/>
        </w:rPr>
        <w:t xml:space="preserve"> </w:t>
      </w:r>
      <w:r w:rsidRPr="00FB4DCD">
        <w:rPr>
          <w:sz w:val="24"/>
          <w:szCs w:val="24"/>
        </w:rPr>
        <w:t>2140 Fort Harrison Rd.</w:t>
      </w:r>
    </w:p>
    <w:p w:rsidR="007C2EC2" w:rsidRDefault="007C2EC2" w:rsidP="005E35E2">
      <w:pPr>
        <w:spacing w:after="0"/>
        <w:rPr>
          <w:b/>
          <w:sz w:val="24"/>
          <w:szCs w:val="24"/>
          <w:u w:val="single"/>
        </w:rPr>
      </w:pPr>
    </w:p>
    <w:p w:rsidR="008F51B1" w:rsidRDefault="00FB4DCD" w:rsidP="005E35E2">
      <w:pPr>
        <w:spacing w:after="0"/>
        <w:rPr>
          <w:b/>
          <w:sz w:val="24"/>
          <w:szCs w:val="24"/>
          <w:u w:val="single"/>
        </w:rPr>
      </w:pPr>
      <w:r w:rsidRPr="00FB4DCD">
        <w:rPr>
          <w:b/>
          <w:sz w:val="24"/>
          <w:szCs w:val="24"/>
          <w:u w:val="single"/>
        </w:rPr>
        <w:t>Juneteenth Terre Haute Day @ Booker T. Washington</w:t>
      </w:r>
      <w:r>
        <w:rPr>
          <w:b/>
          <w:sz w:val="24"/>
          <w:szCs w:val="24"/>
          <w:u w:val="single"/>
        </w:rPr>
        <w:t xml:space="preserve"> – June 17</w:t>
      </w:r>
    </w:p>
    <w:p w:rsidR="00FB4DCD" w:rsidRDefault="00FB4DCD" w:rsidP="005E35E2">
      <w:pPr>
        <w:spacing w:after="0"/>
        <w:rPr>
          <w:b/>
          <w:sz w:val="24"/>
          <w:szCs w:val="24"/>
          <w:u w:val="single"/>
        </w:rPr>
      </w:pP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Alley Dogz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C&amp;B Barbeque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Chances and Services for Youth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FFL Inc.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Juwbaby &amp; Fallon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L&amp;L BBQ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Miller’s Cove Bar &amp; Lounge</w:t>
      </w:r>
    </w:p>
    <w:p w:rsidR="00FB4DCD" w:rsidRPr="00FB4DCD" w:rsidRDefault="00FB4DCD" w:rsidP="005E35E2">
      <w:pPr>
        <w:spacing w:after="0"/>
        <w:rPr>
          <w:b/>
          <w:sz w:val="24"/>
          <w:szCs w:val="24"/>
        </w:rPr>
      </w:pPr>
      <w:r w:rsidRPr="00FB4DCD">
        <w:rPr>
          <w:b/>
          <w:sz w:val="24"/>
          <w:szCs w:val="24"/>
        </w:rPr>
        <w:t>Que King LLC</w:t>
      </w:r>
    </w:p>
    <w:sectPr w:rsidR="00FB4DCD" w:rsidRPr="00FB4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11DC5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8297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51B1"/>
    <w:rsid w:val="009002E0"/>
    <w:rsid w:val="00904D64"/>
    <w:rsid w:val="00907CC9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D54ED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EFF5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10473-7065-44A9-BCA5-BF3C1627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2023-06-20T13:51:00Z</cp:lastPrinted>
  <dcterms:created xsi:type="dcterms:W3CDTF">2023-06-20T13:52:00Z</dcterms:created>
  <dcterms:modified xsi:type="dcterms:W3CDTF">2023-06-20T18:23:00Z</dcterms:modified>
</cp:coreProperties>
</file>