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002" w:rsidRPr="00655002" w:rsidRDefault="00655002" w:rsidP="00655002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FOGGING SCHEDULE</w:t>
      </w:r>
    </w:p>
    <w:p w:rsidR="00655002" w:rsidRPr="00655002" w:rsidRDefault="00655002" w:rsidP="00655002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Monday July 29, 2024 through Friday August 2, 2024</w:t>
      </w:r>
    </w:p>
    <w:p w:rsidR="00655002" w:rsidRPr="00655002" w:rsidRDefault="00655002" w:rsidP="00655002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                             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  <w:u w:val="single"/>
        </w:rPr>
        <w:t>Monday July 29, 2024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#04- MAP 22 – 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Colonial Park Subdivision, Prairie Village, Highway 41 on the East, Fiddler Road on the South, Highway 63 on the West,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Blocksom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 Road on the North.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#09- MAP 25 - 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Spelterville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, Howard Subdivision, Florida Avenue Mobile Home Park, Northwood Subdivision, and Hwy. 41 from Evans Lane to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Haythorne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>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#16- MAP 12 – 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North Terre Haute, North of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Haythorne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, Springwood Subdivision, Bartley Subdivision,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CeMar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 Estates Subdivision, </w:t>
      </w:r>
      <w:proofErr w:type="spellStart"/>
      <w:proofErr w:type="gramStart"/>
      <w:r w:rsidRPr="00655002">
        <w:rPr>
          <w:rFonts w:ascii="Calibri" w:eastAsia="Times New Roman" w:hAnsi="Calibri" w:cs="Calibri"/>
          <w:sz w:val="24"/>
          <w:szCs w:val="24"/>
        </w:rPr>
        <w:t>Grouseland</w:t>
      </w:r>
      <w:proofErr w:type="spellEnd"/>
      <w:proofErr w:type="gramEnd"/>
      <w:r w:rsidRPr="00655002">
        <w:rPr>
          <w:rFonts w:ascii="Calibri" w:eastAsia="Times New Roman" w:hAnsi="Calibri" w:cs="Calibri"/>
          <w:sz w:val="24"/>
          <w:szCs w:val="24"/>
        </w:rPr>
        <w:t xml:space="preserve"> Subdivision.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#20-Map 24 - </w:t>
      </w:r>
      <w:r w:rsidRPr="00655002">
        <w:rPr>
          <w:rFonts w:ascii="Calibri" w:eastAsia="Times New Roman" w:hAnsi="Calibri" w:cs="Calibri"/>
          <w:sz w:val="24"/>
          <w:szCs w:val="24"/>
        </w:rPr>
        <w:t>Area West of Highway 63, 147th Drive North to the City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sz w:val="24"/>
          <w:szCs w:val="24"/>
        </w:rPr>
        <w:t> 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  <w:u w:val="single"/>
        </w:rPr>
        <w:t>Tuesday July 30, 2024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#04- MAP 3 – </w:t>
      </w:r>
      <w:r w:rsidRPr="00655002">
        <w:rPr>
          <w:rFonts w:ascii="Calibri" w:eastAsia="Times New Roman" w:hAnsi="Calibri" w:cs="Calibri"/>
          <w:sz w:val="24"/>
          <w:szCs w:val="24"/>
        </w:rPr>
        <w:t>Southwest corner of the City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#09-MAP 4 –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A Part of the Northeast section of the City, a part of the Southeast section of the City, Maple Avenue on the North,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Fruitridge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 on the East, Wallace Avenue on the South, 11th on the West.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#13-</w:t>
      </w:r>
      <w:r w:rsidRPr="00655002">
        <w:rPr>
          <w:rFonts w:ascii="Calibri" w:eastAsia="Times New Roman" w:hAnsi="Calibri" w:cs="Calibri"/>
          <w:sz w:val="24"/>
          <w:szCs w:val="24"/>
        </w:rPr>
        <w:t> MAP 5- South central side of the city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#16- MAP 2- </w:t>
      </w:r>
      <w:r w:rsidRPr="00655002">
        <w:rPr>
          <w:rFonts w:ascii="Calibri" w:eastAsia="Times New Roman" w:hAnsi="Calibri" w:cs="Calibri"/>
          <w:sz w:val="24"/>
          <w:szCs w:val="24"/>
        </w:rPr>
        <w:t>Northeast corner of City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#20- MAP 1 – 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North Terre Haute, Terre Town, </w:t>
      </w:r>
      <w:proofErr w:type="gramStart"/>
      <w:r w:rsidRPr="00655002">
        <w:rPr>
          <w:rFonts w:ascii="Calibri" w:eastAsia="Times New Roman" w:hAnsi="Calibri" w:cs="Calibri"/>
          <w:sz w:val="24"/>
          <w:szCs w:val="24"/>
        </w:rPr>
        <w:t>Northwest</w:t>
      </w:r>
      <w:proofErr w:type="gramEnd"/>
      <w:r w:rsidRPr="00655002">
        <w:rPr>
          <w:rFonts w:ascii="Calibri" w:eastAsia="Times New Roman" w:hAnsi="Calibri" w:cs="Calibri"/>
          <w:sz w:val="24"/>
          <w:szCs w:val="24"/>
        </w:rPr>
        <w:t xml:space="preserve"> Section of the City.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 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sz w:val="24"/>
          <w:szCs w:val="24"/>
        </w:rPr>
        <w:t> </w:t>
      </w:r>
      <w:r w:rsidRPr="00655002">
        <w:rPr>
          <w:rFonts w:ascii="Calibri" w:eastAsia="Times New Roman" w:hAnsi="Calibri" w:cs="Calibri"/>
          <w:b/>
          <w:bCs/>
          <w:sz w:val="24"/>
          <w:szCs w:val="24"/>
          <w:u w:val="single"/>
        </w:rPr>
        <w:t>Wednesday July 31, 2024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#04- MAP 14 – </w:t>
      </w:r>
      <w:r w:rsidRPr="00655002">
        <w:rPr>
          <w:rFonts w:ascii="Calibri" w:eastAsia="Times New Roman" w:hAnsi="Calibri" w:cs="Calibri"/>
          <w:sz w:val="24"/>
          <w:szCs w:val="24"/>
        </w:rPr>
        <w:t>Burnett, Coal Bluff and Area Between.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#09- MAP 15 – 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County Line on East, U.S. 40 on South, Burnett on North, </w:t>
      </w:r>
      <w:proofErr w:type="spellStart"/>
      <w:proofErr w:type="gramStart"/>
      <w:r w:rsidRPr="00655002">
        <w:rPr>
          <w:rFonts w:ascii="Calibri" w:eastAsia="Times New Roman" w:hAnsi="Calibri" w:cs="Calibri"/>
          <w:sz w:val="24"/>
          <w:szCs w:val="24"/>
        </w:rPr>
        <w:t>Fruitridge</w:t>
      </w:r>
      <w:proofErr w:type="spellEnd"/>
      <w:proofErr w:type="gramEnd"/>
      <w:r w:rsidRPr="00655002">
        <w:rPr>
          <w:rFonts w:ascii="Calibri" w:eastAsia="Times New Roman" w:hAnsi="Calibri" w:cs="Calibri"/>
          <w:sz w:val="24"/>
          <w:szCs w:val="24"/>
        </w:rPr>
        <w:t xml:space="preserve"> Avenue on West.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#13-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 MAP 23 </w:t>
      </w:r>
      <w:proofErr w:type="gramStart"/>
      <w:r w:rsidRPr="00655002">
        <w:rPr>
          <w:rFonts w:ascii="Calibri" w:eastAsia="Times New Roman" w:hAnsi="Calibri" w:cs="Calibri"/>
          <w:sz w:val="24"/>
          <w:szCs w:val="24"/>
        </w:rPr>
        <w:t>-  Honey</w:t>
      </w:r>
      <w:proofErr w:type="gramEnd"/>
      <w:r w:rsidRPr="00655002">
        <w:rPr>
          <w:rFonts w:ascii="Calibri" w:eastAsia="Times New Roman" w:hAnsi="Calibri" w:cs="Calibri"/>
          <w:sz w:val="24"/>
          <w:szCs w:val="24"/>
        </w:rPr>
        <w:t xml:space="preserve"> creek township west side of Linton township east side of Prairie Creek township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#16– MAP 6 – 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Seelyville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Limberlost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 Hills, Gospel Grove, Glenn Ayer, Felling Subdivision,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Everman’s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 Subdivision, Glenn Dell, East Glenn, Burgan Subdivision.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 xml:space="preserve">TRUCK #20- MAP 13 – </w:t>
      </w:r>
      <w:proofErr w:type="spellStart"/>
      <w:r w:rsidRPr="00655002">
        <w:rPr>
          <w:rFonts w:ascii="Calibri" w:eastAsia="Times New Roman" w:hAnsi="Calibri" w:cs="Calibri"/>
          <w:b/>
          <w:bCs/>
          <w:sz w:val="24"/>
          <w:szCs w:val="24"/>
        </w:rPr>
        <w:t>Sandcut</w:t>
      </w:r>
      <w:proofErr w:type="spellEnd"/>
      <w:r w:rsidRPr="00655002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proofErr w:type="spellStart"/>
      <w:r w:rsidRPr="00655002">
        <w:rPr>
          <w:rFonts w:ascii="Calibri" w:eastAsia="Times New Roman" w:hAnsi="Calibri" w:cs="Calibri"/>
          <w:b/>
          <w:bCs/>
          <w:sz w:val="24"/>
          <w:szCs w:val="24"/>
        </w:rPr>
        <w:t>Fontanet</w:t>
      </w:r>
      <w:proofErr w:type="spellEnd"/>
      <w:r w:rsidRPr="00655002">
        <w:rPr>
          <w:rFonts w:ascii="Calibri" w:eastAsia="Times New Roman" w:hAnsi="Calibri" w:cs="Calibri"/>
          <w:b/>
          <w:bCs/>
          <w:sz w:val="24"/>
          <w:szCs w:val="24"/>
        </w:rPr>
        <w:t xml:space="preserve"> Northeast section of the county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sz w:val="24"/>
          <w:szCs w:val="24"/>
        </w:rPr>
        <w:t> 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  <w:u w:val="single"/>
        </w:rPr>
        <w:t>Thursday August 1, 2024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#04 - MAP 19 – </w:t>
      </w:r>
      <w:r w:rsidRPr="00655002">
        <w:rPr>
          <w:rFonts w:ascii="Calibri" w:eastAsia="Times New Roman" w:hAnsi="Calibri" w:cs="Calibri"/>
          <w:sz w:val="24"/>
          <w:szCs w:val="24"/>
        </w:rPr>
        <w:t>70 on the North, 159 on the East, 246 on the South, East of 41 on Township Line Road.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#09- MAP 21 – </w:t>
      </w:r>
      <w:r w:rsidRPr="00655002">
        <w:rPr>
          <w:rFonts w:ascii="Calibri" w:eastAsia="Times New Roman" w:hAnsi="Calibri" w:cs="Calibri"/>
          <w:sz w:val="24"/>
          <w:szCs w:val="24"/>
        </w:rPr>
        <w:t>Subdivisions along U.S. 41 South, North of 75th Drive.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#13- MAP 20 – Youngstown Fowler Park Pimento and the area between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#16 – MAP 7 -  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Woodridge Subdivision,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Woodshire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, Deming Park, Village Quarter,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Robinwood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, Parkview and Rose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Hulman</w:t>
      </w:r>
      <w:proofErr w:type="spellEnd"/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#20- MAP 16 – 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Town of Riley, Lakewood Subdivision, Highway 42 on the North, McDaniel Road on the West, Gross Road on the South, </w:t>
      </w:r>
      <w:proofErr w:type="spellStart"/>
      <w:proofErr w:type="gramStart"/>
      <w:r w:rsidRPr="00655002">
        <w:rPr>
          <w:rFonts w:ascii="Calibri" w:eastAsia="Times New Roman" w:hAnsi="Calibri" w:cs="Calibri"/>
          <w:sz w:val="24"/>
          <w:szCs w:val="24"/>
        </w:rPr>
        <w:t>Hultz</w:t>
      </w:r>
      <w:proofErr w:type="spellEnd"/>
      <w:proofErr w:type="gramEnd"/>
      <w:r w:rsidRPr="00655002">
        <w:rPr>
          <w:rFonts w:ascii="Calibri" w:eastAsia="Times New Roman" w:hAnsi="Calibri" w:cs="Calibri"/>
          <w:sz w:val="24"/>
          <w:szCs w:val="24"/>
        </w:rPr>
        <w:t xml:space="preserve"> Road on the East</w:t>
      </w: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  <w:u w:val="single"/>
        </w:rPr>
        <w:t>Friday August 2, 2024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#04 - MAP 10 – </w:t>
      </w:r>
      <w:r w:rsidRPr="00655002">
        <w:rPr>
          <w:rFonts w:ascii="Calibri" w:eastAsia="Times New Roman" w:hAnsi="Calibri" w:cs="Calibri"/>
          <w:sz w:val="24"/>
          <w:szCs w:val="24"/>
        </w:rPr>
        <w:t>Rural Area of West Terre Haute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#09- MAP 26 – </w:t>
      </w:r>
      <w:r w:rsidRPr="00655002">
        <w:rPr>
          <w:rFonts w:ascii="Calibri" w:eastAsia="Times New Roman" w:hAnsi="Calibri" w:cs="Calibri"/>
          <w:sz w:val="24"/>
          <w:szCs w:val="24"/>
        </w:rPr>
        <w:t>Honey Creek Township, west side of Linton Township, East side of Prairie Creek Township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TRUCK #13 - MAP 9 – 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Rural Area North of West Terre Haute,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Sandford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>, St. Mary, Whitcomb Heights, Ferguson Hill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#16 – MAP 11 </w:t>
      </w:r>
      <w:r w:rsidRPr="00655002">
        <w:rPr>
          <w:rFonts w:ascii="Calibri" w:eastAsia="Times New Roman" w:hAnsi="Calibri" w:cs="Calibri"/>
          <w:sz w:val="24"/>
          <w:szCs w:val="24"/>
        </w:rPr>
        <w:t>Old U.S. 40, Town of West Terre Haute.</w:t>
      </w:r>
    </w:p>
    <w:p w:rsidR="00655002" w:rsidRPr="00655002" w:rsidRDefault="00655002" w:rsidP="0065500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55002">
        <w:rPr>
          <w:rFonts w:ascii="Calibri" w:eastAsia="Times New Roman" w:hAnsi="Calibri" w:cs="Calibri"/>
          <w:b/>
          <w:bCs/>
          <w:sz w:val="24"/>
          <w:szCs w:val="24"/>
        </w:rPr>
        <w:t>TRUCK #20 – MAP 8</w:t>
      </w:r>
      <w:r w:rsidRPr="00655002">
        <w:rPr>
          <w:rFonts w:ascii="Calibri" w:eastAsia="Times New Roman" w:hAnsi="Calibri" w:cs="Calibri"/>
          <w:sz w:val="24"/>
          <w:szCs w:val="24"/>
        </w:rPr>
        <w:t xml:space="preserve"> – Tecumseh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Krislynn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 Woods,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Shepardsville</w:t>
      </w:r>
      <w:proofErr w:type="spellEnd"/>
      <w:r w:rsidRPr="00655002">
        <w:rPr>
          <w:rFonts w:ascii="Calibri" w:eastAsia="Times New Roman" w:hAnsi="Calibri" w:cs="Calibri"/>
          <w:sz w:val="24"/>
          <w:szCs w:val="24"/>
        </w:rPr>
        <w:t xml:space="preserve">, New Goshen, </w:t>
      </w:r>
      <w:proofErr w:type="spellStart"/>
      <w:r w:rsidRPr="00655002">
        <w:rPr>
          <w:rFonts w:ascii="Calibri" w:eastAsia="Times New Roman" w:hAnsi="Calibri" w:cs="Calibri"/>
          <w:sz w:val="24"/>
          <w:szCs w:val="24"/>
        </w:rPr>
        <w:t>Shirkie</w:t>
      </w:r>
      <w:r>
        <w:rPr>
          <w:rFonts w:ascii="Calibri" w:eastAsia="Times New Roman" w:hAnsi="Calibri" w:cs="Calibri"/>
          <w:sz w:val="24"/>
          <w:szCs w:val="24"/>
        </w:rPr>
        <w:t>ville</w:t>
      </w:r>
      <w:proofErr w:type="spellEnd"/>
      <w:r>
        <w:rPr>
          <w:rFonts w:ascii="Calibri" w:eastAsia="Times New Roman" w:hAnsi="Calibri" w:cs="Calibri"/>
          <w:sz w:val="24"/>
          <w:szCs w:val="24"/>
        </w:rPr>
        <w:t>, Libertyville, Marion Hei</w:t>
      </w:r>
      <w:r w:rsidRPr="00655002">
        <w:rPr>
          <w:rFonts w:ascii="Calibri" w:eastAsia="Times New Roman" w:hAnsi="Calibri" w:cs="Calibri"/>
          <w:sz w:val="24"/>
          <w:szCs w:val="24"/>
        </w:rPr>
        <w:t>ghts, and area North West of the river.</w:t>
      </w:r>
    </w:p>
    <w:p w:rsidR="00DF60C1" w:rsidRDefault="00DF60C1">
      <w:bookmarkStart w:id="0" w:name="_GoBack"/>
      <w:bookmarkEnd w:id="0"/>
    </w:p>
    <w:sectPr w:rsidR="00DF6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02"/>
    <w:rsid w:val="00655002"/>
    <w:rsid w:val="00D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E36DA"/>
  <w15:chartTrackingRefBased/>
  <w15:docId w15:val="{17612F36-3BBB-48EF-9999-7B06240F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1</cp:revision>
  <dcterms:created xsi:type="dcterms:W3CDTF">2024-07-29T12:53:00Z</dcterms:created>
  <dcterms:modified xsi:type="dcterms:W3CDTF">2024-07-29T12:54:00Z</dcterms:modified>
</cp:coreProperties>
</file>