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AED" w:rsidRDefault="00452AED" w:rsidP="00452AED">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52AED" w:rsidRDefault="00452AED" w:rsidP="00452AE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3, 2026 through Friday August 7, 2026 </w:t>
      </w:r>
    </w:p>
    <w:p w:rsidR="00452AED" w:rsidRDefault="00452AED" w:rsidP="00452AE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52AED" w:rsidRDefault="00452AED" w:rsidP="00452AED">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3, 2026</w:t>
      </w:r>
    </w:p>
    <w:p w:rsidR="00452AED" w:rsidRPr="007D2639" w:rsidRDefault="00452AED" w:rsidP="00452AE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52AED" w:rsidRDefault="00452AED" w:rsidP="00452AE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52AED" w:rsidRPr="002C326D" w:rsidRDefault="00452AED" w:rsidP="00452AE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52AED" w:rsidRDefault="00452AED" w:rsidP="00452AE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52AED" w:rsidRDefault="00452AED" w:rsidP="00452AE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52AED" w:rsidRDefault="00452AED" w:rsidP="00452AED">
      <w:pPr>
        <w:spacing w:after="0" w:line="240" w:lineRule="auto"/>
        <w:rPr>
          <w:rFonts w:ascii="Times New Roman" w:eastAsia="Times New Roman" w:hAnsi="Times New Roman" w:cs="Times New Roman"/>
        </w:rPr>
      </w:pPr>
    </w:p>
    <w:p w:rsidR="00452AED" w:rsidRDefault="00452AED" w:rsidP="00452AED">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4, 2026</w:t>
      </w:r>
    </w:p>
    <w:p w:rsidR="00452AED" w:rsidRDefault="00452AED" w:rsidP="00452AED">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52AED" w:rsidRDefault="00452AED" w:rsidP="00452AE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52AED" w:rsidRDefault="00452AED" w:rsidP="00452AE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52AED" w:rsidRDefault="00452AED" w:rsidP="00452AE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52AED" w:rsidRDefault="00452AED" w:rsidP="00452AE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52AED" w:rsidRDefault="00452AED" w:rsidP="00452AED">
      <w:pPr>
        <w:spacing w:after="0" w:line="240" w:lineRule="auto"/>
        <w:ind w:left="-720" w:right="-540"/>
        <w:rPr>
          <w:rFonts w:ascii="Times New Roman" w:eastAsia="Times New Roman" w:hAnsi="Times New Roman" w:cs="Times New Roman"/>
          <w:b/>
        </w:rPr>
      </w:pPr>
    </w:p>
    <w:p w:rsidR="00452AED" w:rsidRDefault="00452AED" w:rsidP="00452AED">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5, 2026</w:t>
      </w:r>
    </w:p>
    <w:p w:rsidR="00452AED" w:rsidRPr="003A4D1F"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52AED" w:rsidRDefault="00452AED" w:rsidP="00EA2197">
      <w:pPr>
        <w:spacing w:after="0" w:line="240" w:lineRule="auto"/>
        <w:ind w:left="-720" w:right="-540"/>
        <w:rPr>
          <w:rFonts w:ascii="Times New Roman" w:eastAsia="Times New Roman" w:hAnsi="Times New Roman" w:cs="Times New Roman"/>
        </w:rPr>
      </w:pPr>
      <w:r w:rsidRPr="00837E48">
        <w:rPr>
          <w:rFonts w:ascii="Times New Roman" w:eastAsia="Times New Roman" w:hAnsi="Times New Roman" w:cs="Times New Roman"/>
          <w:b/>
          <w:szCs w:val="24"/>
        </w:rPr>
        <w:t>TRUCK #13-</w:t>
      </w:r>
      <w:r w:rsidRPr="00837E48">
        <w:rPr>
          <w:rFonts w:ascii="Times New Roman" w:eastAsia="Times New Roman" w:hAnsi="Times New Roman" w:cs="Times New Roman"/>
          <w:b/>
        </w:rPr>
        <w:t xml:space="preserve"> </w:t>
      </w:r>
      <w:r w:rsidR="00EA2197">
        <w:rPr>
          <w:rFonts w:ascii="Times New Roman" w:eastAsia="Times New Roman" w:hAnsi="Times New Roman" w:cs="Times New Roman"/>
          <w:b/>
        </w:rPr>
        <w:t xml:space="preserve">MAP 9 – </w:t>
      </w:r>
      <w:r w:rsidR="00EA2197">
        <w:rPr>
          <w:rFonts w:ascii="Times New Roman" w:eastAsia="Times New Roman" w:hAnsi="Times New Roman" w:cs="Times New Roman"/>
        </w:rPr>
        <w:t xml:space="preserve">Rural Area North of West Terre Haute, </w:t>
      </w:r>
      <w:proofErr w:type="spellStart"/>
      <w:r w:rsidR="00EA2197">
        <w:rPr>
          <w:rFonts w:ascii="Times New Roman" w:eastAsia="Times New Roman" w:hAnsi="Times New Roman" w:cs="Times New Roman"/>
        </w:rPr>
        <w:t>Sandford</w:t>
      </w:r>
      <w:proofErr w:type="spellEnd"/>
      <w:r w:rsidR="00EA2197">
        <w:rPr>
          <w:rFonts w:ascii="Times New Roman" w:eastAsia="Times New Roman" w:hAnsi="Times New Roman" w:cs="Times New Roman"/>
        </w:rPr>
        <w:t>, St. Mary, Whitcomb Heights, Ferguson Hill</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52AED" w:rsidRDefault="00452AED" w:rsidP="00452AED">
      <w:pPr>
        <w:spacing w:after="0" w:line="240" w:lineRule="auto"/>
        <w:ind w:left="-720"/>
        <w:rPr>
          <w:rFonts w:ascii="Times New Roman" w:eastAsia="Times New Roman" w:hAnsi="Times New Roman" w:cs="Times New Roman"/>
        </w:rPr>
      </w:pPr>
    </w:p>
    <w:p w:rsidR="00452AED" w:rsidRDefault="00452AED" w:rsidP="00452AED">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 6, 2026</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52AED" w:rsidRDefault="00452AED" w:rsidP="00452AE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452AED" w:rsidRDefault="00452AED" w:rsidP="00452AED">
      <w:pPr>
        <w:spacing w:after="0" w:line="240" w:lineRule="auto"/>
        <w:ind w:left="-720"/>
        <w:rPr>
          <w:rFonts w:ascii="Times New Roman" w:eastAsia="Times New Roman" w:hAnsi="Times New Roman" w:cs="Times New Roman"/>
          <w:b/>
        </w:rPr>
      </w:pPr>
    </w:p>
    <w:p w:rsidR="00452AED" w:rsidRDefault="00452AED" w:rsidP="00452AED">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7, 2026</w:t>
      </w:r>
    </w:p>
    <w:p w:rsidR="00452AED" w:rsidRPr="001B755F" w:rsidRDefault="00452AED" w:rsidP="00452AED">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452AED" w:rsidRDefault="00452AED" w:rsidP="00452AE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452AED" w:rsidRPr="007319F1" w:rsidRDefault="00452AED" w:rsidP="00452AE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sidR="00EA2197">
        <w:rPr>
          <w:rFonts w:ascii="Times New Roman" w:eastAsia="Times New Roman" w:hAnsi="Times New Roman" w:cs="Times New Roman"/>
          <w:b/>
        </w:rPr>
        <w:t>Off</w:t>
      </w:r>
      <w:bookmarkStart w:id="0" w:name="_GoBack"/>
      <w:bookmarkEnd w:id="0"/>
    </w:p>
    <w:p w:rsidR="00452AED" w:rsidRDefault="00452AED" w:rsidP="00452AE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452AED" w:rsidRDefault="00452AED" w:rsidP="00452AE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233FEC" w:rsidRDefault="00233FEC"/>
    <w:sectPr w:rsidR="00233FEC" w:rsidSect="00452AE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AED"/>
    <w:rsid w:val="00233FEC"/>
    <w:rsid w:val="00452AED"/>
    <w:rsid w:val="00EA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0033"/>
  <w15:chartTrackingRefBased/>
  <w15:docId w15:val="{011493CC-8932-47B7-84DB-098116ED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AE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2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2026-08-03T12:18:00Z</cp:lastPrinted>
  <dcterms:created xsi:type="dcterms:W3CDTF">2026-08-03T12:15:00Z</dcterms:created>
  <dcterms:modified xsi:type="dcterms:W3CDTF">2026-08-04T12:44:00Z</dcterms:modified>
</cp:coreProperties>
</file>